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51E4842E">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27ACA9EC"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BC0BA7" w:rsidRPr="00BC0BA7">
        <w:rPr>
          <w:rFonts w:ascii="Arial" w:hAnsi="Arial" w:cs="Arial"/>
          <w:b/>
          <w:sz w:val="40"/>
          <w:szCs w:val="40"/>
        </w:rPr>
        <w:t>Domestic Assistant</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165B7647"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9D1AE0">
        <w:rPr>
          <w:rStyle w:val="Heading2Char"/>
          <w:rFonts w:ascii="Arial" w:hAnsi="Arial" w:cs="Arial"/>
          <w:b w:val="0"/>
          <w:bCs/>
          <w:color w:val="auto"/>
          <w:sz w:val="22"/>
          <w:szCs w:val="22"/>
        </w:rPr>
        <w:t>Josh Harris</w:t>
      </w:r>
      <w:r w:rsidR="00453D1F">
        <w:rPr>
          <w:rFonts w:ascii="Roboto" w:hAnsi="Roboto"/>
          <w:bCs/>
          <w:sz w:val="22"/>
        </w:rPr>
        <w:pict w14:anchorId="76392F8A">
          <v:rect id="_x0000_i1025" style="width:0;height:1.5pt" o:hralign="center" o:hrstd="t" o:hr="t" fillcolor="#a0a0a0" stroked="f"/>
        </w:pict>
      </w:r>
    </w:p>
    <w:p w14:paraId="65B8E6EF" w14:textId="18686470"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4D46AB" w:rsidRPr="006D162A">
        <w:rPr>
          <w:rStyle w:val="Heading2Char"/>
          <w:rFonts w:ascii="Arial" w:hAnsi="Arial" w:cs="Arial"/>
          <w:b w:val="0"/>
          <w:bCs/>
          <w:color w:val="auto"/>
          <w:sz w:val="22"/>
          <w:szCs w:val="22"/>
        </w:rPr>
        <w:t>Not applicable</w:t>
      </w:r>
    </w:p>
    <w:p w14:paraId="0C125905" w14:textId="091F428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Domestic Services, Campus Services</w:t>
      </w:r>
    </w:p>
    <w:p w14:paraId="0F7483D1" w14:textId="5BD5D573"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Estates &amp; Facilities</w:t>
      </w:r>
    </w:p>
    <w:p w14:paraId="6667AB9D" w14:textId="71FF353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2B5854">
            <w:rPr>
              <w:rFonts w:ascii="Arial" w:hAnsi="Arial" w:cs="Arial"/>
              <w:sz w:val="22"/>
            </w:rPr>
            <w:t>Community and Operational (CAO)</w:t>
          </w:r>
        </w:sdtContent>
      </w:sdt>
    </w:p>
    <w:p w14:paraId="20F0870B" w14:textId="23677ABE"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064E51">
            <w:rPr>
              <w:rFonts w:ascii="Arial" w:hAnsi="Arial" w:cs="Arial"/>
              <w:sz w:val="22"/>
            </w:rPr>
            <w:t>Level 1a</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6D162A">
            <w:rPr>
              <w:rFonts w:ascii="Arial" w:hAnsi="Arial" w:cs="Arial"/>
              <w:sz w:val="22"/>
            </w:rPr>
            <w:t>Not applicable</w:t>
          </w:r>
        </w:sdtContent>
      </w:sdt>
    </w:p>
    <w:p w14:paraId="1EF7A160" w14:textId="3101E1F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Variable</w:t>
      </w:r>
    </w:p>
    <w:p w14:paraId="1DD585A1" w14:textId="7E4B9BBB"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N/A</w:t>
      </w:r>
    </w:p>
    <w:p w14:paraId="79E9B958" w14:textId="11385E7C"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9D1AE0">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9D1AE0">
        <w:rPr>
          <w:rFonts w:ascii="Arial" w:hAnsi="Arial" w:cs="Arial"/>
          <w:sz w:val="22"/>
        </w:rPr>
        <w:t>Variable</w:t>
      </w:r>
    </w:p>
    <w:p w14:paraId="4FB321EB" w14:textId="7D66A3ED" w:rsidR="00886EF0" w:rsidRPr="00722340" w:rsidRDefault="00453D1F"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37CCCC41" w14:textId="77777777" w:rsidR="007E5054" w:rsidRDefault="00A2516E" w:rsidP="009D1AE0">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p>
    <w:p w14:paraId="7F67BE83" w14:textId="77777777" w:rsidR="007E5054" w:rsidRDefault="009D1AE0" w:rsidP="009D1AE0">
      <w:pPr>
        <w:ind w:left="1560" w:hanging="1560"/>
        <w:rPr>
          <w:rFonts w:ascii="Roboto" w:eastAsiaTheme="majorEastAsia" w:hAnsi="Roboto" w:cstheme="majorBidi"/>
          <w:bCs/>
          <w:sz w:val="22"/>
        </w:rPr>
      </w:pPr>
      <w:r w:rsidRPr="009D1AE0">
        <w:rPr>
          <w:rFonts w:ascii="Roboto" w:eastAsiaTheme="majorEastAsia" w:hAnsi="Roboto" w:cstheme="majorBidi"/>
          <w:bCs/>
          <w:sz w:val="22"/>
        </w:rPr>
        <w:t>Domestic Services is one of the largest Professional Services departments in the University, comprising a</w:t>
      </w:r>
    </w:p>
    <w:p w14:paraId="6725AB30" w14:textId="77777777" w:rsidR="007E5054" w:rsidRDefault="009D1AE0" w:rsidP="009D1AE0">
      <w:pPr>
        <w:ind w:left="1560" w:hanging="1560"/>
        <w:rPr>
          <w:rFonts w:ascii="Roboto" w:eastAsiaTheme="majorEastAsia" w:hAnsi="Roboto" w:cstheme="majorBidi"/>
          <w:bCs/>
          <w:sz w:val="22"/>
        </w:rPr>
      </w:pPr>
      <w:r w:rsidRPr="009D1AE0">
        <w:rPr>
          <w:rFonts w:ascii="Roboto" w:eastAsiaTheme="majorEastAsia" w:hAnsi="Roboto" w:cstheme="majorBidi"/>
          <w:bCs/>
          <w:sz w:val="22"/>
        </w:rPr>
        <w:t>diverse range of colleagues who share the same passion for delivering a high standard cleaning service to</w:t>
      </w:r>
    </w:p>
    <w:p w14:paraId="08630C0E" w14:textId="2E21F0F5" w:rsidR="009D1AE0" w:rsidRPr="009D1AE0" w:rsidRDefault="009D1AE0" w:rsidP="009D1AE0">
      <w:pPr>
        <w:ind w:left="1560" w:hanging="1560"/>
        <w:rPr>
          <w:rFonts w:ascii="Roboto" w:eastAsiaTheme="majorEastAsia" w:hAnsi="Roboto" w:cstheme="majorBidi"/>
          <w:bCs/>
          <w:sz w:val="22"/>
        </w:rPr>
      </w:pPr>
      <w:r w:rsidRPr="009D1AE0">
        <w:rPr>
          <w:rFonts w:ascii="Roboto" w:eastAsiaTheme="majorEastAsia" w:hAnsi="Roboto" w:cstheme="majorBidi"/>
          <w:bCs/>
          <w:sz w:val="22"/>
        </w:rPr>
        <w:t>the University's community and estate. </w:t>
      </w:r>
    </w:p>
    <w:p w14:paraId="5AD21E98" w14:textId="2B253584" w:rsidR="009D1AE0" w:rsidRPr="009D1AE0" w:rsidRDefault="009D1AE0" w:rsidP="007E5054">
      <w:pPr>
        <w:rPr>
          <w:rFonts w:ascii="Roboto" w:eastAsiaTheme="majorEastAsia" w:hAnsi="Roboto" w:cstheme="majorBidi"/>
          <w:bCs/>
          <w:sz w:val="22"/>
        </w:rPr>
      </w:pPr>
      <w:r w:rsidRPr="009D1AE0">
        <w:rPr>
          <w:rFonts w:ascii="Roboto" w:eastAsiaTheme="majorEastAsia" w:hAnsi="Roboto" w:cstheme="majorBidi"/>
          <w:bCs/>
          <w:sz w:val="22"/>
        </w:rPr>
        <w:t>We are looking to recruit a number of Domestic Assistants, with good experience of cleaning in professional environments, to join our team, across several of our campuses. You will work closely with the Domestic Supervisor, Assistant Domestic Services Manager, Domestic Services Manager, as well as colleagues across the Estates &amp; Facilities Directorate and the wider University, to ensure effective and professional support for all aspects of the team’s activities.</w:t>
      </w:r>
    </w:p>
    <w:p w14:paraId="47CFC882" w14:textId="49EC9F2F" w:rsidR="008B0F71" w:rsidRPr="008B0F71" w:rsidRDefault="008B0F71" w:rsidP="009D1AE0">
      <w:pPr>
        <w:ind w:left="1560" w:hanging="1560"/>
        <w:rPr>
          <w:rFonts w:ascii="Roboto" w:hAnsi="Roboto"/>
          <w:sz w:val="22"/>
        </w:rPr>
      </w:pPr>
    </w:p>
    <w:p w14:paraId="3642C055" w14:textId="604C9D11" w:rsidR="00A2516E" w:rsidRPr="00722340" w:rsidRDefault="00453D1F"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7DB7CE6C" w:rsidR="00886EF0" w:rsidRPr="00722340" w:rsidRDefault="009D1A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75</w:t>
      </w:r>
      <w:r w:rsidR="00886EF0" w:rsidRPr="00722340">
        <w:rPr>
          <w:rFonts w:ascii="Roboto" w:hAnsi="Roboto"/>
          <w:b/>
          <w:bCs/>
          <w:color w:val="002E3B" w:themeColor="accent1"/>
          <w:sz w:val="22"/>
        </w:rPr>
        <w:t>%</w:t>
      </w:r>
    </w:p>
    <w:p w14:paraId="3CBE8149" w14:textId="77777777" w:rsidR="009D1AE0" w:rsidRDefault="009D1AE0" w:rsidP="009D1AE0">
      <w:pPr>
        <w:pStyle w:val="ListParagraph"/>
        <w:ind w:left="567" w:right="340"/>
        <w:rPr>
          <w:rFonts w:ascii="Roboto" w:hAnsi="Roboto" w:cs="Arial"/>
          <w:sz w:val="22"/>
        </w:rPr>
      </w:pPr>
      <w:r w:rsidRPr="007E5054">
        <w:rPr>
          <w:rFonts w:ascii="Roboto" w:hAnsi="Roboto" w:cs="Arial"/>
          <w:sz w:val="22"/>
        </w:rPr>
        <w:t>Cleaning to a specified standard which may include:</w:t>
      </w:r>
    </w:p>
    <w:p w14:paraId="2466984F" w14:textId="77777777" w:rsidR="007E5054" w:rsidRPr="007E5054" w:rsidRDefault="007E5054" w:rsidP="009D1AE0">
      <w:pPr>
        <w:pStyle w:val="ListParagraph"/>
        <w:ind w:left="567" w:right="340"/>
        <w:rPr>
          <w:rFonts w:ascii="Roboto" w:hAnsi="Roboto" w:cs="Arial"/>
          <w:sz w:val="22"/>
        </w:rPr>
      </w:pPr>
    </w:p>
    <w:p w14:paraId="7372B165"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a) Mop sweeping, damp mopping.</w:t>
      </w:r>
    </w:p>
    <w:p w14:paraId="120C74C4"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b) Suction cleaning.</w:t>
      </w:r>
    </w:p>
    <w:p w14:paraId="02E84D76"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c) Machine buffing/spray cleaning/scrubbing &amp; drying.</w:t>
      </w:r>
    </w:p>
    <w:p w14:paraId="24F05B92"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d) Carpet cleaning (hot water extraction method).</w:t>
      </w:r>
    </w:p>
    <w:p w14:paraId="33F5B042"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e) Interior window panel cleaning.</w:t>
      </w:r>
    </w:p>
    <w:p w14:paraId="737791A4"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f) Dusting/damp wiping/washing/polish application.</w:t>
      </w:r>
    </w:p>
    <w:p w14:paraId="4D1B2D39"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g) Sanitary appliance cleaning/fixtures/fittings.</w:t>
      </w:r>
    </w:p>
    <w:p w14:paraId="17AD180C" w14:textId="7DDBD1FC" w:rsidR="008B0F71" w:rsidRDefault="009D1AE0" w:rsidP="009D1AE0">
      <w:pPr>
        <w:pStyle w:val="ListParagraph"/>
        <w:ind w:left="567" w:right="340"/>
        <w:contextualSpacing w:val="0"/>
        <w:rPr>
          <w:rFonts w:ascii="Roboto" w:hAnsi="Roboto" w:cs="Arial"/>
          <w:sz w:val="22"/>
        </w:rPr>
      </w:pPr>
      <w:r w:rsidRPr="007E5054">
        <w:rPr>
          <w:rFonts w:ascii="Roboto" w:hAnsi="Roboto" w:cs="Arial"/>
          <w:sz w:val="22"/>
        </w:rPr>
        <w:t>h) Replenish toilet requisites.</w:t>
      </w:r>
    </w:p>
    <w:p w14:paraId="525BC8BA" w14:textId="77777777" w:rsidR="007E5054" w:rsidRDefault="007E5054" w:rsidP="009D1AE0">
      <w:pPr>
        <w:pStyle w:val="ListParagraph"/>
        <w:ind w:left="567" w:right="340"/>
        <w:contextualSpacing w:val="0"/>
        <w:rPr>
          <w:rFonts w:ascii="Roboto" w:hAnsi="Roboto" w:cs="Arial"/>
          <w:sz w:val="22"/>
        </w:rPr>
      </w:pPr>
    </w:p>
    <w:p w14:paraId="28975082" w14:textId="77777777" w:rsidR="007E5054" w:rsidRPr="007E5054" w:rsidRDefault="007E5054" w:rsidP="009D1AE0">
      <w:pPr>
        <w:pStyle w:val="ListParagraph"/>
        <w:ind w:left="567" w:right="340"/>
        <w:contextualSpacing w:val="0"/>
        <w:rPr>
          <w:rFonts w:ascii="Roboto" w:hAnsi="Roboto" w:cs="Arial"/>
          <w:sz w:val="22"/>
        </w:rPr>
      </w:pPr>
    </w:p>
    <w:p w14:paraId="22655E3B" w14:textId="6218C274" w:rsidR="00886EF0" w:rsidRPr="00722340" w:rsidRDefault="009D1A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lastRenderedPageBreak/>
        <w:t>5</w:t>
      </w:r>
      <w:r w:rsidR="00886EF0" w:rsidRPr="00722340">
        <w:rPr>
          <w:rFonts w:ascii="Roboto" w:hAnsi="Roboto"/>
          <w:b/>
          <w:bCs/>
          <w:color w:val="002E3B" w:themeColor="accent1"/>
          <w:sz w:val="22"/>
        </w:rPr>
        <w:t>%</w:t>
      </w:r>
    </w:p>
    <w:p w14:paraId="2C06E279"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 xml:space="preserve">Security: </w:t>
      </w:r>
    </w:p>
    <w:p w14:paraId="05A661BC" w14:textId="77777777" w:rsidR="007E5054" w:rsidRPr="007E5054" w:rsidRDefault="007E5054" w:rsidP="009D1AE0">
      <w:pPr>
        <w:pStyle w:val="ListParagraph"/>
        <w:ind w:left="567" w:right="340"/>
        <w:rPr>
          <w:rFonts w:ascii="Roboto" w:hAnsi="Roboto" w:cs="Arial"/>
          <w:sz w:val="22"/>
        </w:rPr>
      </w:pPr>
    </w:p>
    <w:p w14:paraId="1F2B0EC1"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a) Security of keys issued, all keys must be signed for on issued and return.</w:t>
      </w:r>
    </w:p>
    <w:p w14:paraId="0E14CE27" w14:textId="51E1D0F0" w:rsidR="009D1AE0" w:rsidRPr="007E5054" w:rsidRDefault="009D1AE0" w:rsidP="009D1AE0">
      <w:pPr>
        <w:pStyle w:val="ListParagraph"/>
        <w:ind w:left="567" w:right="340"/>
        <w:contextualSpacing w:val="0"/>
        <w:rPr>
          <w:rFonts w:ascii="Roboto" w:hAnsi="Roboto" w:cs="Arial"/>
          <w:sz w:val="22"/>
        </w:rPr>
      </w:pPr>
      <w:r w:rsidRPr="007E5054">
        <w:rPr>
          <w:rFonts w:ascii="Roboto" w:hAnsi="Roboto" w:cs="Arial"/>
          <w:sz w:val="22"/>
        </w:rPr>
        <w:t>b) Responsible for locking each room after cleaning and re-setting any alarms.</w:t>
      </w:r>
    </w:p>
    <w:p w14:paraId="4D8E0D03" w14:textId="77777777" w:rsidR="009D1AE0" w:rsidRPr="007E5054" w:rsidRDefault="009D1AE0" w:rsidP="002B5854">
      <w:pPr>
        <w:pStyle w:val="ListParagraph"/>
        <w:ind w:left="567" w:right="340"/>
        <w:contextualSpacing w:val="0"/>
        <w:rPr>
          <w:rFonts w:ascii="Roboto" w:hAnsi="Roboto" w:cs="Arial"/>
          <w:sz w:val="22"/>
        </w:rPr>
      </w:pPr>
    </w:p>
    <w:p w14:paraId="2A09BA2F" w14:textId="71265FBB" w:rsidR="00886EF0" w:rsidRPr="00722340" w:rsidRDefault="009D1A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792B02BF" w14:textId="77777777" w:rsidR="007E5054" w:rsidRDefault="009D1AE0" w:rsidP="009D1AE0">
      <w:pPr>
        <w:pStyle w:val="ListParagraph"/>
        <w:ind w:left="567" w:right="340"/>
        <w:rPr>
          <w:rFonts w:ascii="Roboto" w:hAnsi="Roboto" w:cs="Arial"/>
          <w:sz w:val="22"/>
        </w:rPr>
      </w:pPr>
      <w:r w:rsidRPr="007E5054">
        <w:rPr>
          <w:rFonts w:ascii="Roboto" w:hAnsi="Roboto" w:cs="Arial"/>
          <w:sz w:val="22"/>
        </w:rPr>
        <w:t>Safety</w:t>
      </w:r>
      <w:r w:rsidR="007E5054">
        <w:rPr>
          <w:rFonts w:ascii="Roboto" w:hAnsi="Roboto" w:cs="Arial"/>
          <w:sz w:val="22"/>
        </w:rPr>
        <w:t>:</w:t>
      </w:r>
    </w:p>
    <w:p w14:paraId="0873E3AC" w14:textId="77777777" w:rsidR="007E5054" w:rsidRDefault="007E5054" w:rsidP="009D1AE0">
      <w:pPr>
        <w:pStyle w:val="ListParagraph"/>
        <w:ind w:left="567" w:right="340"/>
        <w:rPr>
          <w:rFonts w:ascii="Roboto" w:hAnsi="Roboto" w:cs="Arial"/>
          <w:sz w:val="22"/>
        </w:rPr>
      </w:pPr>
    </w:p>
    <w:p w14:paraId="6863DC1E" w14:textId="02155BEA"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a) Comply with COSHH Regulations.</w:t>
      </w:r>
    </w:p>
    <w:p w14:paraId="5A006C13"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b) Follow safety procedures.</w:t>
      </w:r>
    </w:p>
    <w:p w14:paraId="5D3EF46F" w14:textId="77777777" w:rsidR="009D1AE0" w:rsidRPr="007E5054" w:rsidRDefault="009D1AE0" w:rsidP="009D1AE0">
      <w:pPr>
        <w:pStyle w:val="ListParagraph"/>
        <w:ind w:left="567" w:right="340"/>
        <w:rPr>
          <w:rFonts w:ascii="Roboto" w:hAnsi="Roboto" w:cs="Arial"/>
          <w:sz w:val="22"/>
        </w:rPr>
      </w:pPr>
      <w:r w:rsidRPr="007E5054">
        <w:rPr>
          <w:rFonts w:ascii="Roboto" w:hAnsi="Roboto" w:cs="Arial"/>
          <w:sz w:val="22"/>
        </w:rPr>
        <w:t>c) Follow all training and safety processes</w:t>
      </w:r>
    </w:p>
    <w:p w14:paraId="443F5094" w14:textId="533436DE" w:rsidR="009D1AE0" w:rsidRPr="007E5054" w:rsidRDefault="009D1AE0" w:rsidP="009D1AE0">
      <w:pPr>
        <w:pStyle w:val="ListParagraph"/>
        <w:ind w:left="567" w:right="340"/>
        <w:contextualSpacing w:val="0"/>
        <w:rPr>
          <w:rFonts w:ascii="Roboto" w:hAnsi="Roboto" w:cs="Arial"/>
          <w:sz w:val="22"/>
        </w:rPr>
      </w:pPr>
      <w:r w:rsidRPr="007E5054">
        <w:rPr>
          <w:rFonts w:ascii="Roboto" w:hAnsi="Roboto" w:cs="Arial"/>
          <w:sz w:val="22"/>
        </w:rPr>
        <w:t>d) Wear PPE as appropriate</w:t>
      </w:r>
    </w:p>
    <w:p w14:paraId="2C79BF54" w14:textId="77777777" w:rsidR="007E5054" w:rsidRDefault="007E5054" w:rsidP="009D1AE0">
      <w:pPr>
        <w:pStyle w:val="ListParagraph"/>
        <w:ind w:left="567" w:right="340"/>
        <w:contextualSpacing w:val="0"/>
        <w:rPr>
          <w:rFonts w:ascii="Arial" w:hAnsi="Arial" w:cs="Arial"/>
          <w:sz w:val="22"/>
        </w:rPr>
      </w:pP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4341D7DC" w:rsidR="002B5854" w:rsidRPr="007E5054" w:rsidRDefault="002B5854" w:rsidP="002B5854">
      <w:pPr>
        <w:pStyle w:val="ListParagraph"/>
        <w:ind w:left="567" w:right="340"/>
        <w:contextualSpacing w:val="0"/>
        <w:rPr>
          <w:rFonts w:ascii="Roboto" w:hAnsi="Roboto" w:cs="Arial"/>
          <w:sz w:val="22"/>
        </w:rPr>
      </w:pPr>
      <w:r w:rsidRPr="007E5054">
        <w:rPr>
          <w:rFonts w:ascii="Roboto" w:hAnsi="Roboto" w:cs="Arial"/>
          <w:sz w:val="22"/>
        </w:rPr>
        <w:t>Any other duties as allocated by the line manager following consultation with the post holder.</w:t>
      </w:r>
    </w:p>
    <w:p w14:paraId="4365D791" w14:textId="03311F0A" w:rsidR="00886EF0" w:rsidRPr="00722340" w:rsidRDefault="00453D1F"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715E746" w14:textId="520D022F" w:rsidR="00886EF0" w:rsidRPr="007E5054" w:rsidRDefault="00D03506" w:rsidP="002B5854">
      <w:pPr>
        <w:ind w:left="567"/>
        <w:rPr>
          <w:rFonts w:ascii="Roboto" w:hAnsi="Roboto" w:cs="Arial"/>
          <w:sz w:val="22"/>
        </w:rPr>
      </w:pPr>
      <w:r w:rsidRPr="007E5054">
        <w:rPr>
          <w:rFonts w:ascii="Roboto" w:hAnsi="Roboto" w:cs="Arial"/>
          <w:sz w:val="22"/>
        </w:rPr>
        <w:t>Departmental management</w:t>
      </w:r>
      <w:r w:rsidR="00244212" w:rsidRPr="007E5054">
        <w:rPr>
          <w:rFonts w:ascii="Roboto" w:hAnsi="Roboto" w:cs="Arial"/>
          <w:sz w:val="22"/>
        </w:rPr>
        <w:t xml:space="preserve"> and University senior management</w:t>
      </w:r>
    </w:p>
    <w:p w14:paraId="398A5633" w14:textId="6A358B05" w:rsidR="00B9140F" w:rsidRPr="007E5054" w:rsidRDefault="00B9140F" w:rsidP="002B5854">
      <w:pPr>
        <w:ind w:left="567"/>
        <w:rPr>
          <w:rFonts w:ascii="Roboto" w:hAnsi="Roboto" w:cs="Arial"/>
          <w:sz w:val="22"/>
        </w:rPr>
      </w:pPr>
      <w:r w:rsidRPr="007E5054">
        <w:rPr>
          <w:rFonts w:ascii="Roboto" w:hAnsi="Roboto" w:cs="Arial"/>
          <w:sz w:val="22"/>
        </w:rPr>
        <w:t>Other members of the department</w:t>
      </w:r>
      <w:r w:rsidR="00D03506" w:rsidRPr="007E5054">
        <w:rPr>
          <w:rFonts w:ascii="Roboto" w:hAnsi="Roboto" w:cs="Arial"/>
          <w:sz w:val="22"/>
        </w:rPr>
        <w:t>/University staff</w:t>
      </w:r>
    </w:p>
    <w:p w14:paraId="1B00A6B1" w14:textId="053BD62C" w:rsidR="00D03506" w:rsidRPr="007E5054" w:rsidRDefault="00D03506" w:rsidP="002B5854">
      <w:pPr>
        <w:ind w:left="567"/>
        <w:rPr>
          <w:rFonts w:ascii="Roboto" w:hAnsi="Roboto" w:cs="Arial"/>
          <w:sz w:val="22"/>
        </w:rPr>
      </w:pPr>
      <w:r w:rsidRPr="007E5054">
        <w:rPr>
          <w:rFonts w:ascii="Roboto" w:hAnsi="Roboto" w:cs="Arial"/>
          <w:sz w:val="22"/>
        </w:rPr>
        <w:t>External customers</w:t>
      </w:r>
    </w:p>
    <w:p w14:paraId="6103659D" w14:textId="6CFDC2C0" w:rsidR="008B0F71" w:rsidRPr="007E5054" w:rsidRDefault="00D03506" w:rsidP="009D1AE0">
      <w:pPr>
        <w:ind w:left="567"/>
        <w:rPr>
          <w:rFonts w:ascii="Roboto" w:hAnsi="Roboto" w:cs="Arial"/>
          <w:sz w:val="22"/>
        </w:rPr>
      </w:pPr>
      <w:r w:rsidRPr="007E5054">
        <w:rPr>
          <w:rFonts w:ascii="Roboto" w:hAnsi="Roboto" w:cs="Arial"/>
          <w:sz w:val="22"/>
        </w:rPr>
        <w:t>Relevant suppliers and external contacts</w:t>
      </w:r>
    </w:p>
    <w:p w14:paraId="7A27DFDD" w14:textId="720E6577" w:rsidR="00A2516E" w:rsidRPr="00722340" w:rsidRDefault="00453D1F"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23BCB6DF" w14:textId="414B017D" w:rsidR="00232309" w:rsidRPr="009D1AE0" w:rsidRDefault="009D1AE0" w:rsidP="009D1AE0">
      <w:pPr>
        <w:rPr>
          <w:rFonts w:ascii="Roboto" w:hAnsi="Roboto"/>
          <w:sz w:val="22"/>
        </w:rPr>
      </w:pPr>
      <w:r w:rsidRPr="009D1AE0">
        <w:rPr>
          <w:rFonts w:ascii="Roboto" w:hAnsi="Roboto"/>
          <w:sz w:val="22"/>
        </w:rPr>
        <w:t>N/A</w:t>
      </w:r>
    </w:p>
    <w:p w14:paraId="09E730F5" w14:textId="0846EB47" w:rsidR="00A2516E" w:rsidRPr="00722340" w:rsidRDefault="00453D1F"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A7F7B9B" w14:textId="77777777" w:rsidR="00064E51" w:rsidRDefault="00064E51" w:rsidP="00064E51">
      <w:pPr>
        <w:pStyle w:val="ListParagraph"/>
        <w:numPr>
          <w:ilvl w:val="0"/>
          <w:numId w:val="6"/>
        </w:numPr>
        <w:ind w:left="567" w:hanging="425"/>
        <w:contextualSpacing w:val="0"/>
        <w:rPr>
          <w:rFonts w:ascii="Arial" w:hAnsi="Arial" w:cs="Arial"/>
          <w:sz w:val="22"/>
        </w:rPr>
      </w:pPr>
      <w:r w:rsidRPr="00064E51">
        <w:rPr>
          <w:rFonts w:ascii="Arial" w:hAnsi="Arial" w:cs="Arial"/>
          <w:sz w:val="22"/>
        </w:rPr>
        <w:t>Basic spoken and written English. Basic numeracy</w:t>
      </w:r>
      <w:r>
        <w:rPr>
          <w:rFonts w:ascii="Arial" w:hAnsi="Arial" w:cs="Arial"/>
          <w:sz w:val="22"/>
        </w:rPr>
        <w:t>.</w:t>
      </w:r>
    </w:p>
    <w:p w14:paraId="74962B6D" w14:textId="6CEADC23" w:rsidR="00BC0BA7" w:rsidRPr="007E5054" w:rsidRDefault="00064E51" w:rsidP="007E5054">
      <w:pPr>
        <w:pStyle w:val="ListParagraph"/>
        <w:numPr>
          <w:ilvl w:val="0"/>
          <w:numId w:val="6"/>
        </w:numPr>
        <w:ind w:left="567" w:hanging="425"/>
        <w:contextualSpacing w:val="0"/>
        <w:rPr>
          <w:rFonts w:ascii="Arial" w:hAnsi="Arial" w:cs="Arial"/>
          <w:sz w:val="22"/>
        </w:rPr>
      </w:pPr>
      <w:r w:rsidRPr="00064E51">
        <w:rPr>
          <w:rFonts w:ascii="Arial" w:hAnsi="Arial" w:cs="Arial"/>
          <w:sz w:val="22"/>
        </w:rPr>
        <w:t>Job-specific knowledge gained through on-the-job experience or training</w:t>
      </w:r>
      <w:r w:rsidR="006D162A" w:rsidRPr="00064E51">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2608E499" w14:textId="15E0364E" w:rsidR="00BC0BA7" w:rsidRPr="00BC0BA7" w:rsidRDefault="00BC0BA7" w:rsidP="00BC0BA7">
      <w:pPr>
        <w:pStyle w:val="ListParagraph"/>
        <w:numPr>
          <w:ilvl w:val="0"/>
          <w:numId w:val="11"/>
        </w:numPr>
        <w:rPr>
          <w:rFonts w:ascii="Arial" w:hAnsi="Arial" w:cs="Arial"/>
          <w:sz w:val="22"/>
        </w:rPr>
      </w:pPr>
      <w:r w:rsidRPr="00BC0BA7">
        <w:rPr>
          <w:rFonts w:ascii="Arial" w:hAnsi="Arial" w:cs="Arial"/>
          <w:sz w:val="22"/>
        </w:rPr>
        <w:t>Manual handling competence</w:t>
      </w:r>
    </w:p>
    <w:p w14:paraId="1F2EBEE4" w14:textId="3E36817F" w:rsidR="006D162A" w:rsidRDefault="00BC0BA7" w:rsidP="00BC0BA7">
      <w:pPr>
        <w:pStyle w:val="ListParagraph"/>
        <w:numPr>
          <w:ilvl w:val="0"/>
          <w:numId w:val="11"/>
        </w:numPr>
        <w:contextualSpacing w:val="0"/>
        <w:rPr>
          <w:rFonts w:ascii="Arial" w:hAnsi="Arial" w:cs="Arial"/>
          <w:sz w:val="22"/>
        </w:rPr>
      </w:pPr>
      <w:r w:rsidRPr="00BC0BA7">
        <w:rPr>
          <w:rFonts w:ascii="Arial" w:hAnsi="Arial" w:cs="Arial"/>
          <w:sz w:val="22"/>
        </w:rPr>
        <w:t>Some knowledge of COSHH Regulations</w:t>
      </w:r>
    </w:p>
    <w:p w14:paraId="522A8567" w14:textId="7810E5B9" w:rsidR="007E5054" w:rsidRPr="006D162A" w:rsidRDefault="007E5054" w:rsidP="00BC0BA7">
      <w:pPr>
        <w:pStyle w:val="ListParagraph"/>
        <w:numPr>
          <w:ilvl w:val="0"/>
          <w:numId w:val="11"/>
        </w:numPr>
        <w:contextualSpacing w:val="0"/>
        <w:rPr>
          <w:rFonts w:ascii="Arial" w:hAnsi="Arial" w:cs="Arial"/>
          <w:sz w:val="22"/>
        </w:rPr>
      </w:pPr>
      <w:r w:rsidRPr="00BC0BA7">
        <w:rPr>
          <w:rFonts w:ascii="Arial" w:hAnsi="Arial" w:cs="Arial"/>
          <w:sz w:val="22"/>
        </w:rPr>
        <w:t>Experience of operating electrical cleaning equipment</w:t>
      </w:r>
    </w:p>
    <w:p w14:paraId="1AEC6741" w14:textId="638A54B1" w:rsidR="0004217C" w:rsidRPr="00C9549D" w:rsidRDefault="00453D1F"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064E51">
      <w:pPr>
        <w:rPr>
          <w:rFonts w:ascii="Roboto" w:hAnsi="Roboto"/>
          <w:color w:val="002E3B" w:themeColor="accent1"/>
          <w:sz w:val="22"/>
        </w:rPr>
      </w:pPr>
      <w:r w:rsidRPr="00C9549D">
        <w:rPr>
          <w:rFonts w:ascii="Roboto" w:hAnsi="Roboto"/>
          <w:color w:val="002E3B" w:themeColor="accent1"/>
          <w:sz w:val="22"/>
        </w:rPr>
        <w:t>Essential</w:t>
      </w:r>
    </w:p>
    <w:p w14:paraId="640D2F5A" w14:textId="77777777" w:rsidR="00064E51" w:rsidRPr="00064E51" w:rsidRDefault="00064E51" w:rsidP="00064E51">
      <w:pPr>
        <w:pStyle w:val="ListParagraph"/>
        <w:numPr>
          <w:ilvl w:val="0"/>
          <w:numId w:val="3"/>
        </w:numPr>
        <w:ind w:left="567" w:hanging="425"/>
        <w:contextualSpacing w:val="0"/>
        <w:rPr>
          <w:rFonts w:ascii="Roboto" w:hAnsi="Roboto"/>
          <w:sz w:val="22"/>
        </w:rPr>
      </w:pPr>
      <w:r w:rsidRPr="00064E51">
        <w:rPr>
          <w:rFonts w:ascii="Roboto" w:hAnsi="Roboto"/>
          <w:sz w:val="22"/>
        </w:rPr>
        <w:t>Works collaboratively with the team.</w:t>
      </w:r>
    </w:p>
    <w:p w14:paraId="68DE8E9F" w14:textId="77777777" w:rsidR="00064E51" w:rsidRPr="00064E51" w:rsidRDefault="00064E51" w:rsidP="00064E51">
      <w:pPr>
        <w:pStyle w:val="ListParagraph"/>
        <w:numPr>
          <w:ilvl w:val="0"/>
          <w:numId w:val="3"/>
        </w:numPr>
        <w:ind w:left="567" w:hanging="425"/>
        <w:contextualSpacing w:val="0"/>
        <w:rPr>
          <w:rFonts w:ascii="Roboto" w:hAnsi="Roboto"/>
          <w:sz w:val="22"/>
        </w:rPr>
      </w:pPr>
      <w:r w:rsidRPr="00064E51">
        <w:rPr>
          <w:rFonts w:ascii="Roboto" w:hAnsi="Roboto"/>
          <w:sz w:val="22"/>
        </w:rPr>
        <w:t>Provides and obtains basic information and assistance.</w:t>
      </w:r>
    </w:p>
    <w:p w14:paraId="50F20158" w14:textId="3D125E6D" w:rsidR="005B29A7" w:rsidRPr="006D162A" w:rsidRDefault="00064E51" w:rsidP="00064E51">
      <w:pPr>
        <w:pStyle w:val="ListParagraph"/>
        <w:numPr>
          <w:ilvl w:val="0"/>
          <w:numId w:val="3"/>
        </w:numPr>
        <w:ind w:left="567" w:hanging="425"/>
        <w:contextualSpacing w:val="0"/>
        <w:rPr>
          <w:rFonts w:ascii="Roboto" w:hAnsi="Roboto"/>
          <w:sz w:val="22"/>
        </w:rPr>
      </w:pPr>
      <w:r w:rsidRPr="00064E51">
        <w:rPr>
          <w:rFonts w:ascii="Roboto" w:hAnsi="Roboto"/>
          <w:sz w:val="22"/>
        </w:rPr>
        <w:t>Shows flexibility and adaptability to new ideas and approaches</w:t>
      </w:r>
      <w:r w:rsidR="005B29A7">
        <w:rPr>
          <w:rFonts w:ascii="Roboto" w:hAnsi="Roboto"/>
          <w:sz w:val="22"/>
        </w:rPr>
        <w:t>.</w:t>
      </w:r>
    </w:p>
    <w:p w14:paraId="53720CFE" w14:textId="2C9992A1" w:rsidR="0004217C" w:rsidRPr="00C9549D" w:rsidRDefault="00453D1F"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064E51">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064E51">
      <w:pPr>
        <w:rPr>
          <w:rFonts w:ascii="Roboto" w:hAnsi="Roboto"/>
          <w:color w:val="002E3B" w:themeColor="accent1"/>
          <w:sz w:val="22"/>
        </w:rPr>
      </w:pPr>
      <w:r w:rsidRPr="00C9549D">
        <w:rPr>
          <w:rFonts w:ascii="Roboto" w:hAnsi="Roboto"/>
          <w:color w:val="002E3B" w:themeColor="accent1"/>
          <w:sz w:val="22"/>
        </w:rPr>
        <w:t>Essential</w:t>
      </w:r>
    </w:p>
    <w:p w14:paraId="4532ECAA" w14:textId="77777777" w:rsidR="00064E51" w:rsidRPr="00064E51" w:rsidRDefault="00064E51" w:rsidP="00064E51">
      <w:pPr>
        <w:pStyle w:val="ListParagraph"/>
        <w:numPr>
          <w:ilvl w:val="0"/>
          <w:numId w:val="4"/>
        </w:numPr>
        <w:ind w:left="567" w:hanging="425"/>
        <w:contextualSpacing w:val="0"/>
        <w:rPr>
          <w:rFonts w:ascii="Roboto" w:hAnsi="Roboto"/>
          <w:sz w:val="22"/>
        </w:rPr>
      </w:pPr>
      <w:r w:rsidRPr="00064E51">
        <w:rPr>
          <w:rFonts w:ascii="Roboto" w:hAnsi="Roboto"/>
          <w:sz w:val="22"/>
        </w:rPr>
        <w:t>Carries out tasks to the time and standard required.</w:t>
      </w:r>
    </w:p>
    <w:p w14:paraId="3686927A" w14:textId="4DAE0302" w:rsidR="0004217C" w:rsidRDefault="00064E51" w:rsidP="00064E51">
      <w:pPr>
        <w:pStyle w:val="ListParagraph"/>
        <w:numPr>
          <w:ilvl w:val="0"/>
          <w:numId w:val="4"/>
        </w:numPr>
        <w:ind w:left="567" w:hanging="425"/>
        <w:contextualSpacing w:val="0"/>
        <w:rPr>
          <w:rFonts w:ascii="Roboto" w:hAnsi="Roboto"/>
          <w:sz w:val="22"/>
        </w:rPr>
      </w:pPr>
      <w:r w:rsidRPr="00064E51">
        <w:rPr>
          <w:rFonts w:ascii="Roboto" w:hAnsi="Roboto"/>
          <w:sz w:val="22"/>
        </w:rPr>
        <w:t>Applies a basic knowledge of established practices and procedures</w:t>
      </w:r>
      <w:r w:rsidR="00883B4C" w:rsidRPr="00883B4C">
        <w:rPr>
          <w:rFonts w:ascii="Roboto" w:hAnsi="Roboto"/>
          <w:sz w:val="22"/>
        </w:rPr>
        <w:t>.</w:t>
      </w:r>
    </w:p>
    <w:p w14:paraId="4EB78921" w14:textId="6B0F1122" w:rsidR="0004217C" w:rsidRPr="00C9549D" w:rsidRDefault="00453D1F"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064E51">
      <w:pPr>
        <w:rPr>
          <w:rFonts w:ascii="Roboto" w:hAnsi="Roboto"/>
          <w:color w:val="002E3B" w:themeColor="accent1"/>
          <w:sz w:val="22"/>
        </w:rPr>
      </w:pPr>
      <w:r w:rsidRPr="00C9549D">
        <w:rPr>
          <w:rFonts w:ascii="Roboto" w:hAnsi="Roboto"/>
          <w:color w:val="002E3B" w:themeColor="accent1"/>
          <w:sz w:val="22"/>
        </w:rPr>
        <w:t>Essential</w:t>
      </w:r>
    </w:p>
    <w:p w14:paraId="5D74E53E" w14:textId="77777777" w:rsidR="00064E51" w:rsidRPr="00064E51" w:rsidRDefault="00064E51" w:rsidP="00064E51">
      <w:pPr>
        <w:pStyle w:val="ListParagraph"/>
        <w:numPr>
          <w:ilvl w:val="0"/>
          <w:numId w:val="5"/>
        </w:numPr>
        <w:ind w:left="567" w:hanging="425"/>
        <w:contextualSpacing w:val="0"/>
        <w:rPr>
          <w:rFonts w:ascii="Roboto" w:hAnsi="Roboto"/>
          <w:sz w:val="22"/>
        </w:rPr>
      </w:pPr>
      <w:r w:rsidRPr="00064E51">
        <w:rPr>
          <w:rFonts w:ascii="Roboto" w:hAnsi="Roboto"/>
          <w:sz w:val="22"/>
        </w:rPr>
        <w:t>Displays awareness of customer needs.</w:t>
      </w:r>
    </w:p>
    <w:p w14:paraId="00FD6EF2" w14:textId="688B64A5" w:rsidR="0004217C" w:rsidRDefault="00064E51" w:rsidP="00064E51">
      <w:pPr>
        <w:pStyle w:val="ListParagraph"/>
        <w:numPr>
          <w:ilvl w:val="0"/>
          <w:numId w:val="5"/>
        </w:numPr>
        <w:ind w:left="567" w:hanging="425"/>
        <w:contextualSpacing w:val="0"/>
        <w:rPr>
          <w:rFonts w:ascii="Roboto" w:hAnsi="Roboto"/>
          <w:sz w:val="22"/>
        </w:rPr>
      </w:pPr>
      <w:r w:rsidRPr="00064E51">
        <w:rPr>
          <w:rFonts w:ascii="Roboto" w:hAnsi="Roboto"/>
          <w:sz w:val="22"/>
        </w:rPr>
        <w:t>Solves basic problems by following established practices and procedures</w:t>
      </w:r>
      <w:r w:rsidR="00883B4C">
        <w:rPr>
          <w:rFonts w:ascii="Roboto" w:hAnsi="Roboto"/>
          <w:sz w:val="22"/>
        </w:rPr>
        <w:t>.</w:t>
      </w:r>
    </w:p>
    <w:p w14:paraId="1903926B" w14:textId="7F1F22EA" w:rsidR="00BC0BA7" w:rsidRDefault="00BC0BA7" w:rsidP="00064E51">
      <w:pPr>
        <w:pStyle w:val="ListParagraph"/>
        <w:numPr>
          <w:ilvl w:val="0"/>
          <w:numId w:val="5"/>
        </w:numPr>
        <w:ind w:left="567" w:hanging="425"/>
        <w:contextualSpacing w:val="0"/>
        <w:rPr>
          <w:rFonts w:ascii="Roboto" w:hAnsi="Roboto"/>
          <w:sz w:val="22"/>
        </w:rPr>
      </w:pPr>
      <w:r w:rsidRPr="00BC0BA7">
        <w:rPr>
          <w:rFonts w:ascii="Roboto" w:hAnsi="Roboto"/>
          <w:sz w:val="22"/>
        </w:rPr>
        <w:t>Ability to notice and report any defects to building interiors</w:t>
      </w:r>
      <w:r>
        <w:rPr>
          <w:rFonts w:ascii="Roboto" w:hAnsi="Roboto"/>
          <w:sz w:val="22"/>
        </w:rPr>
        <w:t>.</w:t>
      </w:r>
    </w:p>
    <w:p w14:paraId="39189345" w14:textId="11DC138A" w:rsidR="00DA0322" w:rsidRDefault="00453D1F"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2"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45720166"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6D72D294" w14:textId="122EE04E"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439E5382" w14:textId="16071BCB"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Frequently 30-60% Time</w:t>
          </w:r>
        </w:sdtContent>
      </w:sdt>
    </w:p>
    <w:p w14:paraId="4268757E" w14:textId="13CDC4F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Frequently 30-60% Time</w:t>
          </w:r>
        </w:sdtContent>
      </w:sdt>
    </w:p>
    <w:p w14:paraId="0DF37314" w14:textId="33B061E3"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Frequently 30-60% Time</w:t>
          </w:r>
        </w:sdtContent>
      </w:sdt>
    </w:p>
    <w:p w14:paraId="6CD09E59" w14:textId="18CB17F0"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6B0D0B35" w14:textId="475A6717"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2EB06464" w14:textId="7BBC0AE4"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Frequently 30-60% Time</w:t>
          </w:r>
        </w:sdtContent>
      </w:sdt>
    </w:p>
    <w:p w14:paraId="4BF83A77" w14:textId="6D675FD5"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3705A0E3" w14:textId="3B9233AC"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4569F6DE" w14:textId="75F39117"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09342054" w14:textId="7BA56179"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5AEDA182" w14:textId="1F606B07"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09F47BE6" w14:textId="2310D408"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Frequently 30-60% Time</w:t>
          </w:r>
        </w:sdtContent>
      </w:sdt>
    </w:p>
    <w:p w14:paraId="0AD28306" w14:textId="202BE198"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46C7371E" w14:textId="698F44A5" w:rsidR="00CF2A12" w:rsidRPr="00722340" w:rsidRDefault="00453D1F"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451E7226"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Constantly &gt;60% Time</w:t>
          </w:r>
        </w:sdtContent>
      </w:sdt>
    </w:p>
    <w:p w14:paraId="3B6ECF44" w14:textId="011C4F85"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67472AEC" w14:textId="036D6D73"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Constantly &gt;60% Time</w:t>
          </w:r>
        </w:sdtContent>
      </w:sdt>
    </w:p>
    <w:p w14:paraId="22C8B5C5" w14:textId="356C24EC"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Not applicable</w:t>
          </w:r>
        </w:sdtContent>
      </w:sdt>
    </w:p>
    <w:p w14:paraId="1DFE4DF6" w14:textId="46C629AA"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00C83D2B" w14:textId="1AECF1E6"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sz w:val="22"/>
            </w:rPr>
            <w:t>Occasionally &lt;30% Time</w:t>
          </w:r>
        </w:sdtContent>
      </w:sdt>
    </w:p>
    <w:p w14:paraId="477D22EC" w14:textId="0F63E094" w:rsidR="009608CA" w:rsidRPr="00722340" w:rsidRDefault="00453D1F"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5D3554D1"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color w:val="000000" w:themeColor="text1"/>
              <w:sz w:val="22"/>
            </w:rPr>
            <w:t>Frequently 30-60% Time</w:t>
          </w:r>
        </w:sdtContent>
      </w:sdt>
    </w:p>
    <w:p w14:paraId="0E6DBFEF" w14:textId="4599DFEC"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color w:val="000000" w:themeColor="text1"/>
              <w:sz w:val="22"/>
            </w:rPr>
            <w:t>Not applicable</w:t>
          </w:r>
        </w:sdtContent>
      </w:sdt>
    </w:p>
    <w:p w14:paraId="7DC707EF" w14:textId="44FBE2CC"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BC0BA7">
            <w:rPr>
              <w:rFonts w:ascii="Roboto" w:hAnsi="Roboto"/>
              <w:color w:val="000000" w:themeColor="text1"/>
              <w:sz w:val="22"/>
            </w:rPr>
            <w:t>Not applicable</w:t>
          </w:r>
        </w:sdtContent>
      </w:sdt>
    </w:p>
    <w:p w14:paraId="61509294" w14:textId="2A1E4573"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2714CE0C" w14:textId="1CE67DEC" w:rsidR="00E76E9F" w:rsidRPr="00722340" w:rsidRDefault="00453D1F"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5080DD1B"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4B1384D7" w14:textId="2F63938B"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70C1CBCD" w14:textId="5BF654E1"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34B9C7D7" w14:textId="21BD57E7"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3F4C3592" w14:textId="3660F4E0"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Frequently 30-60% Time</w:t>
          </w:r>
        </w:sdtContent>
      </w:sdt>
    </w:p>
    <w:p w14:paraId="55CD6C0F" w14:textId="2EAA9E97"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090DDA05" w14:textId="331CD3E1"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161D9DAF" w14:textId="37E2FB22"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4F8D7B1F" w14:textId="51FA3E45"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1BA0F00D" w14:textId="41928440"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096488D9" w14:textId="67BD9495"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3460001B" w14:textId="250F3342" w:rsidR="000B219D" w:rsidRDefault="00453D1F"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sidRPr="5E926D1B">
        <w:rPr>
          <w:rFonts w:ascii="Roboto" w:hAnsi="Roboto"/>
          <w:color w:val="000000" w:themeColor="text1"/>
          <w:sz w:val="22"/>
        </w:rPr>
        <w:br w:type="page"/>
      </w:r>
      <w:bookmarkStart w:id="3" w:name="_Hlk187231256"/>
      <w:bookmarkEnd w:id="3"/>
    </w:p>
    <w:sectPr w:rsidR="00C9549D"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25B0E" w14:textId="77777777" w:rsidR="00453D1F" w:rsidRDefault="00453D1F" w:rsidP="00850136">
      <w:r>
        <w:separator/>
      </w:r>
    </w:p>
  </w:endnote>
  <w:endnote w:type="continuationSeparator" w:id="0">
    <w:p w14:paraId="65478E8E" w14:textId="77777777" w:rsidR="00453D1F" w:rsidRDefault="00453D1F" w:rsidP="00850136">
      <w:r>
        <w:continuationSeparator/>
      </w:r>
    </w:p>
  </w:endnote>
  <w:endnote w:type="continuationNotice" w:id="1">
    <w:p w14:paraId="57A92601" w14:textId="77777777" w:rsidR="00453D1F" w:rsidRDefault="00453D1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775E8" w14:textId="77777777" w:rsidR="00453D1F" w:rsidRDefault="00453D1F" w:rsidP="00850136">
      <w:r>
        <w:separator/>
      </w:r>
    </w:p>
  </w:footnote>
  <w:footnote w:type="continuationSeparator" w:id="0">
    <w:p w14:paraId="54C5ABA8" w14:textId="77777777" w:rsidR="00453D1F" w:rsidRDefault="00453D1F" w:rsidP="00850136">
      <w:r>
        <w:continuationSeparator/>
      </w:r>
    </w:p>
  </w:footnote>
  <w:footnote w:type="continuationNotice" w:id="1">
    <w:p w14:paraId="2F1E3BA7" w14:textId="77777777" w:rsidR="00453D1F" w:rsidRDefault="00453D1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64E51"/>
    <w:rsid w:val="000B219D"/>
    <w:rsid w:val="000C0931"/>
    <w:rsid w:val="000E34C2"/>
    <w:rsid w:val="00111D9F"/>
    <w:rsid w:val="00142290"/>
    <w:rsid w:val="00145231"/>
    <w:rsid w:val="001676DD"/>
    <w:rsid w:val="00175770"/>
    <w:rsid w:val="001A2647"/>
    <w:rsid w:val="001B067E"/>
    <w:rsid w:val="001B565F"/>
    <w:rsid w:val="00232309"/>
    <w:rsid w:val="00244212"/>
    <w:rsid w:val="002666B4"/>
    <w:rsid w:val="00270F82"/>
    <w:rsid w:val="00271BCD"/>
    <w:rsid w:val="002B41B1"/>
    <w:rsid w:val="002B5854"/>
    <w:rsid w:val="002C7987"/>
    <w:rsid w:val="002D75C9"/>
    <w:rsid w:val="00341D3D"/>
    <w:rsid w:val="00351A95"/>
    <w:rsid w:val="0035739F"/>
    <w:rsid w:val="003948DC"/>
    <w:rsid w:val="003979F4"/>
    <w:rsid w:val="003A34A2"/>
    <w:rsid w:val="003C3F9A"/>
    <w:rsid w:val="00453D1F"/>
    <w:rsid w:val="00482867"/>
    <w:rsid w:val="004A3DAA"/>
    <w:rsid w:val="004D46AB"/>
    <w:rsid w:val="00527707"/>
    <w:rsid w:val="00577C4D"/>
    <w:rsid w:val="00587D40"/>
    <w:rsid w:val="00595EEB"/>
    <w:rsid w:val="00597215"/>
    <w:rsid w:val="005B29A7"/>
    <w:rsid w:val="005F728B"/>
    <w:rsid w:val="00633449"/>
    <w:rsid w:val="00663881"/>
    <w:rsid w:val="006807C5"/>
    <w:rsid w:val="006C3E01"/>
    <w:rsid w:val="006D162A"/>
    <w:rsid w:val="006E3F8E"/>
    <w:rsid w:val="00722340"/>
    <w:rsid w:val="00783F34"/>
    <w:rsid w:val="007B287A"/>
    <w:rsid w:val="007D5C4A"/>
    <w:rsid w:val="007E5054"/>
    <w:rsid w:val="007E77F9"/>
    <w:rsid w:val="00812F3B"/>
    <w:rsid w:val="00850136"/>
    <w:rsid w:val="00883B4C"/>
    <w:rsid w:val="00886EF0"/>
    <w:rsid w:val="008A448A"/>
    <w:rsid w:val="008B0F71"/>
    <w:rsid w:val="008F1F12"/>
    <w:rsid w:val="0093666C"/>
    <w:rsid w:val="00936CA7"/>
    <w:rsid w:val="009548CE"/>
    <w:rsid w:val="009608CA"/>
    <w:rsid w:val="009D1AE0"/>
    <w:rsid w:val="009D1D17"/>
    <w:rsid w:val="00A013BA"/>
    <w:rsid w:val="00A2516E"/>
    <w:rsid w:val="00A40716"/>
    <w:rsid w:val="00A64E71"/>
    <w:rsid w:val="00A74C90"/>
    <w:rsid w:val="00AA762D"/>
    <w:rsid w:val="00B1218A"/>
    <w:rsid w:val="00B9140F"/>
    <w:rsid w:val="00BA177C"/>
    <w:rsid w:val="00BA4938"/>
    <w:rsid w:val="00BB1088"/>
    <w:rsid w:val="00BC0BA7"/>
    <w:rsid w:val="00BD5FBF"/>
    <w:rsid w:val="00C04435"/>
    <w:rsid w:val="00C37E2C"/>
    <w:rsid w:val="00C6007A"/>
    <w:rsid w:val="00C836E2"/>
    <w:rsid w:val="00C86602"/>
    <w:rsid w:val="00C9549D"/>
    <w:rsid w:val="00CB500A"/>
    <w:rsid w:val="00CC42EE"/>
    <w:rsid w:val="00CD4E5C"/>
    <w:rsid w:val="00CE75C9"/>
    <w:rsid w:val="00CF0E24"/>
    <w:rsid w:val="00CF2A12"/>
    <w:rsid w:val="00D03506"/>
    <w:rsid w:val="00D41E20"/>
    <w:rsid w:val="00D86E92"/>
    <w:rsid w:val="00DA0322"/>
    <w:rsid w:val="00E35221"/>
    <w:rsid w:val="00E37A82"/>
    <w:rsid w:val="00E416F9"/>
    <w:rsid w:val="00E76E9F"/>
    <w:rsid w:val="00E87318"/>
    <w:rsid w:val="00E907DE"/>
    <w:rsid w:val="00E968EF"/>
    <w:rsid w:val="00EF14A1"/>
    <w:rsid w:val="00F56318"/>
    <w:rsid w:val="00F631BD"/>
    <w:rsid w:val="00FC191A"/>
    <w:rsid w:val="00FC2434"/>
    <w:rsid w:val="00FC5356"/>
    <w:rsid w:val="00FE3660"/>
    <w:rsid w:val="5E926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styleId="NormalWeb">
    <w:name w:val="Normal (Web)"/>
    <w:basedOn w:val="Normal"/>
    <w:uiPriority w:val="99"/>
    <w:semiHidden/>
    <w:unhideWhenUsed/>
    <w:rsid w:val="009D1AE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tonac.sharepoint.com/teams/HealthWellbeing/SitePages/Occupational-Health.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E198D"/>
    <w:rsid w:val="001676DD"/>
    <w:rsid w:val="002B41B1"/>
    <w:rsid w:val="00351A95"/>
    <w:rsid w:val="00595EEB"/>
    <w:rsid w:val="005F728B"/>
    <w:rsid w:val="006807C5"/>
    <w:rsid w:val="00727B4D"/>
    <w:rsid w:val="00783F34"/>
    <w:rsid w:val="007D5C4A"/>
    <w:rsid w:val="00936CA7"/>
    <w:rsid w:val="00944F2D"/>
    <w:rsid w:val="009548CE"/>
    <w:rsid w:val="00961673"/>
    <w:rsid w:val="00B47D41"/>
    <w:rsid w:val="00B76E0F"/>
    <w:rsid w:val="00BA08C4"/>
    <w:rsid w:val="00C04435"/>
    <w:rsid w:val="00C6007A"/>
    <w:rsid w:val="00CB500A"/>
    <w:rsid w:val="00E37A82"/>
    <w:rsid w:val="00FC2434"/>
    <w:rsid w:val="00FC5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de0e70926c5b405f409096125f10d07d">
  <xsd:schema xmlns:xsd="http://www.w3.org/2001/XMLSchema" xmlns:xs="http://www.w3.org/2001/XMLSchema" xmlns:p="http://schemas.microsoft.com/office/2006/metadata/properties" xmlns:ns2="01131c50-902b-4c00-8c9a-0bdfe8992f8d" targetNamespace="http://schemas.microsoft.com/office/2006/metadata/properties" ma:root="true" ma:fieldsID="4ac756e30c444a875bb3ee41e56a95c9"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3.xml><?xml version="1.0" encoding="utf-8"?>
<ds:datastoreItem xmlns:ds="http://schemas.openxmlformats.org/officeDocument/2006/customXml" ds:itemID="{502C9515-D38F-4BE9-A1E5-59ACE9C32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Ruth Nash</cp:lastModifiedBy>
  <cp:revision>2</cp:revision>
  <dcterms:created xsi:type="dcterms:W3CDTF">2026-10-09T16:19:00Z</dcterms:created>
  <dcterms:modified xsi:type="dcterms:W3CDTF">2026-10-09T16:19:00Z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ies>
</file>